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9B7F8" w14:textId="209A62EA" w:rsidR="0015049F" w:rsidRPr="00AE4553" w:rsidRDefault="0015049F" w:rsidP="0015049F">
      <w:pPr>
        <w:pStyle w:val="a3"/>
        <w:ind w:left="-198"/>
        <w:jc w:val="left"/>
        <w:rPr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535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1460"/>
        <w:gridCol w:w="4252"/>
        <w:gridCol w:w="1147"/>
        <w:gridCol w:w="1335"/>
        <w:gridCol w:w="1314"/>
        <w:gridCol w:w="1588"/>
      </w:tblGrid>
      <w:tr w:rsidR="0015049F" w:rsidRPr="00767554" w14:paraId="5DB09B56" w14:textId="77777777" w:rsidTr="003B71D3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15049F" w:rsidRPr="00767554" w:rsidRDefault="0015049F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15049F" w:rsidRPr="00767554" w:rsidRDefault="0015049F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460" w:type="dxa"/>
          </w:tcPr>
          <w:p w14:paraId="6F498498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4252" w:type="dxa"/>
          </w:tcPr>
          <w:p w14:paraId="7270A637" w14:textId="77777777" w:rsidR="0015049F" w:rsidRPr="00767554" w:rsidRDefault="0015049F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147" w:type="dxa"/>
          </w:tcPr>
          <w:p w14:paraId="66A57481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335" w:type="dxa"/>
          </w:tcPr>
          <w:p w14:paraId="09777B33" w14:textId="16DA007E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 w:rsidRPr="00767554">
              <w:rPr>
                <w:rFonts w:hint="cs"/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314" w:type="dxa"/>
          </w:tcPr>
          <w:p w14:paraId="47BE1A7C" w14:textId="77777777" w:rsidR="0015049F" w:rsidRPr="00767554" w:rsidRDefault="0015049F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88" w:type="dxa"/>
          </w:tcPr>
          <w:p w14:paraId="630AE169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15049F" w:rsidRPr="00767554" w:rsidRDefault="0015049F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40BBC" w:rsidRPr="00767554" w14:paraId="72DFA052" w14:textId="77777777" w:rsidTr="003B71D3">
        <w:trPr>
          <w:cantSplit/>
          <w:trHeight w:val="104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01B16" w14:textId="77777777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נ-1  1/23</w:t>
            </w:r>
          </w:p>
          <w:p w14:paraId="598199AE" w14:textId="558A2C40" w:rsidR="00340BBC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1E3800B8" w14:textId="30D072EF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04485" w14:textId="2C035391" w:rsidR="00340BBC" w:rsidRPr="00767554" w:rsidRDefault="00340BBC" w:rsidP="00340BBC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שדרות בן-גוריון 5 (מגדלי אייל) שכונת "הסיטי" אשקלון.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18C92" w14:textId="16A9BE37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2869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A5FE1" w14:textId="08F303F9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18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D2657" w14:textId="6DEC1F93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56  (דירה מס' 41)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484CA" w14:textId="658B0E76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בעלות, בכפוף להגבלה על העברה ל-"זר"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012A" w14:textId="6C76CABF" w:rsidR="00340BBC" w:rsidRPr="00767554" w:rsidRDefault="00340BBC" w:rsidP="00340BBC">
            <w:pPr>
              <w:ind w:left="192" w:right="164"/>
              <w:rPr>
                <w:rFonts w:ascii="David" w:hAnsi="David"/>
                <w:noProof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דירה בת 5 חדרים בשטח רשום בן 125.11 מ"ר (כולל מחסן בשטח רשום בן 7.41 מ"ר) + מרפסת לא מקורה בשטח רשום בן 7.24 מ"ר + חניה בשטח רשום בן 13.75 מ"ר*, בקומה 12 (קומה 11 לפי נסח) בכניסה א' בבנין בן 23 קומות ו-3 כניסות. יצויין כי בדירה קיים ממ"ד שאינו חדר.  *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יצויין כי </w:t>
            </w:r>
            <w:r w:rsidRPr="00976FE9">
              <w:rPr>
                <w:rFonts w:ascii="David" w:hAnsi="David"/>
                <w:noProof/>
                <w:szCs w:val="20"/>
                <w:rtl/>
              </w:rPr>
              <w:t>החניה שבקומת החניון אינה מסומנת ובלתי ניתנת לזיהוי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4828C" w14:textId="244CE6D7" w:rsidR="00340BBC" w:rsidRPr="00767554" w:rsidRDefault="00340BBC" w:rsidP="00340BBC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1,400,000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109FB" w14:textId="35409DD9" w:rsidR="00340BBC" w:rsidRPr="00767554" w:rsidRDefault="00340BBC" w:rsidP="00340BBC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BF6E57"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8A2D9" w14:textId="0AF45C36" w:rsidR="00340BBC" w:rsidRPr="00767554" w:rsidRDefault="00340BBC" w:rsidP="00340BBC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976FE9">
              <w:rPr>
                <w:rFonts w:ascii="David" w:hAnsi="David"/>
                <w:noProof/>
                <w:szCs w:val="20"/>
                <w:rtl/>
              </w:rPr>
              <w:t>30,000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E475F" w14:textId="2343D466" w:rsidR="00C5762E" w:rsidRPr="00767554" w:rsidRDefault="00C5762E" w:rsidP="00C5762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rFonts w:hint="cs"/>
                <w:szCs w:val="20"/>
                <w:rtl/>
              </w:rPr>
              <w:t xml:space="preserve">יום </w:t>
            </w:r>
            <w:r>
              <w:rPr>
                <w:rFonts w:hint="cs"/>
                <w:szCs w:val="20"/>
                <w:rtl/>
              </w:rPr>
              <w:t>רביעי</w:t>
            </w:r>
            <w:r w:rsidRPr="00767554">
              <w:rPr>
                <w:rFonts w:hint="cs"/>
                <w:szCs w:val="20"/>
                <w:rtl/>
              </w:rPr>
              <w:t xml:space="preserve"> </w:t>
            </w:r>
            <w:r>
              <w:rPr>
                <w:rFonts w:hint="cs"/>
                <w:szCs w:val="20"/>
                <w:rtl/>
              </w:rPr>
              <w:t>1.2.23</w:t>
            </w:r>
          </w:p>
          <w:p w14:paraId="2EA4CF38" w14:textId="437EE2A2" w:rsidR="00C5762E" w:rsidRDefault="00C5762E" w:rsidP="00C5762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rFonts w:hint="cs"/>
                <w:szCs w:val="20"/>
                <w:rtl/>
              </w:rPr>
              <w:t>בשעה 1</w:t>
            </w:r>
            <w:r>
              <w:rPr>
                <w:rFonts w:hint="cs"/>
                <w:szCs w:val="20"/>
                <w:rtl/>
              </w:rPr>
              <w:t>5</w:t>
            </w:r>
            <w:r w:rsidRPr="00767554">
              <w:rPr>
                <w:rFonts w:hint="cs"/>
                <w:szCs w:val="20"/>
                <w:rtl/>
              </w:rPr>
              <w:t>:00</w:t>
            </w:r>
          </w:p>
          <w:p w14:paraId="75C93D63" w14:textId="66776D5D" w:rsidR="00A9128B" w:rsidRPr="00767554" w:rsidRDefault="00A9128B" w:rsidP="00C5762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6.2.23 בשעה 10:00</w:t>
            </w:r>
          </w:p>
          <w:p w14:paraId="0FEC2F4F" w14:textId="39734DC9" w:rsidR="00340BBC" w:rsidRPr="00767554" w:rsidRDefault="00B24688" w:rsidP="00340BB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בכניסה א' לבניין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5AE9F2F" w14:textId="3532C9F9" w:rsidR="0015049F" w:rsidRPr="00393C62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393C62">
        <w:rPr>
          <w:rFonts w:hint="cs"/>
          <w:szCs w:val="20"/>
          <w:rtl/>
        </w:rPr>
        <w:t xml:space="preserve">* </w:t>
      </w:r>
      <w:r w:rsidRPr="00393C62">
        <w:rPr>
          <w:szCs w:val="20"/>
          <w:rtl/>
        </w:rPr>
        <w:tab/>
      </w:r>
      <w:bookmarkStart w:id="1" w:name="_Hlk124338089"/>
      <w:r w:rsidR="00F874B5" w:rsidRPr="002D69E3">
        <w:rPr>
          <w:rFonts w:hint="cs"/>
          <w:noProof/>
          <w:szCs w:val="20"/>
          <w:rtl/>
        </w:rPr>
        <w:t xml:space="preserve">בהתאם לשיקול-דעתה של הוועדה ייערך הליך תחרותי נוסף בהתאם להוראת תקנה 17ה לתקנות חובת המכרזים, התשנ"ג-1993, על דרך של התמחרות, </w:t>
      </w:r>
      <w:r w:rsidR="00F874B5">
        <w:rPr>
          <w:rFonts w:hint="cs"/>
          <w:noProof/>
          <w:szCs w:val="20"/>
          <w:rtl/>
        </w:rPr>
        <w:t>וייתכן שתיערך ב</w:t>
      </w:r>
      <w:r w:rsidR="00F874B5" w:rsidRPr="002D69E3">
        <w:rPr>
          <w:rFonts w:hint="cs"/>
          <w:noProof/>
          <w:szCs w:val="20"/>
          <w:rtl/>
        </w:rPr>
        <w:t>היוועדות חזותית</w:t>
      </w:r>
      <w:r w:rsidR="00F874B5" w:rsidRPr="002D69E3">
        <w:rPr>
          <w:rFonts w:ascii="David" w:hAnsi="David"/>
          <w:noProof/>
          <w:szCs w:val="20"/>
          <w:rtl/>
        </w:rPr>
        <w:t xml:space="preserve">.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השיקולים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לפיהם תחליט הוועדה אם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לקי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ם התמחרות יהיו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הפער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סכומי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ההצעות ל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שומת הנכס שבידי הוועדה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ו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הפערים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סכומי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ההצעות השונות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והכל כמפורט במסמכי המכרז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.</w:t>
      </w:r>
      <w:bookmarkEnd w:id="1"/>
    </w:p>
    <w:p w14:paraId="5A315FF7" w14:textId="77777777" w:rsidR="002D69E3" w:rsidRDefault="002D69E3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u w:val="single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9D68143" w14:textId="77777777" w:rsidR="009B46CA" w:rsidRPr="00AE4553" w:rsidRDefault="009B46CA" w:rsidP="009B46CA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1529CE38" w14:textId="7F142CD8" w:rsidR="009B46CA" w:rsidRDefault="009B46CA" w:rsidP="009B46CA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 w:rsidR="00D96AE1"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AE4553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C7FCBEA" w14:textId="5494422C" w:rsidR="0015049F" w:rsidRDefault="0015049F" w:rsidP="00462EBE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  <w:rPr>
          <w:rFonts w:ascii="David" w:hAnsi="David"/>
          <w:kern w:val="28"/>
          <w:szCs w:val="20"/>
        </w:rPr>
      </w:pP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="00462EBE" w:rsidRPr="007032C3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>
        <w:rPr>
          <w:rStyle w:val="Hyperlink"/>
          <w:rFonts w:ascii="David" w:hAnsi="David"/>
          <w:szCs w:val="20"/>
          <w:rtl/>
        </w:rPr>
        <w:t xml:space="preserve"> </w:t>
      </w:r>
      <w:r>
        <w:rPr>
          <w:kern w:val="28"/>
          <w:szCs w:val="20"/>
          <w:rtl/>
        </w:rPr>
        <w:t xml:space="preserve"> 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="00D30710"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 w:rsidR="00B24688"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75C23C26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5D0E7E3D" w:rsidR="00162036" w:rsidRPr="00162036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="009D2FE0"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162036">
        <w:rPr>
          <w:szCs w:val="20"/>
          <w:rtl/>
        </w:rPr>
        <w:t>בימי עבודה</w:t>
      </w:r>
      <w:r w:rsidR="00162036" w:rsidRPr="00162036">
        <w:rPr>
          <w:rFonts w:hint="cs"/>
          <w:szCs w:val="20"/>
          <w:rtl/>
        </w:rPr>
        <w:t xml:space="preserve"> ובשעות הפעילות,</w:t>
      </w:r>
      <w:r w:rsidR="00162036" w:rsidRPr="00162036">
        <w:rPr>
          <w:szCs w:val="20"/>
          <w:rtl/>
        </w:rPr>
        <w:t xml:space="preserve"> וזאת עד ל</w:t>
      </w:r>
      <w:r w:rsidR="00162036" w:rsidRPr="00162036">
        <w:rPr>
          <w:rFonts w:hint="eastAsia"/>
          <w:szCs w:val="20"/>
          <w:rtl/>
        </w:rPr>
        <w:t>א</w:t>
      </w:r>
      <w:r w:rsidR="00162036" w:rsidRPr="00162036">
        <w:rPr>
          <w:szCs w:val="20"/>
          <w:rtl/>
        </w:rPr>
        <w:t xml:space="preserve"> </w:t>
      </w:r>
      <w:r w:rsidR="00162036" w:rsidRPr="00162036">
        <w:rPr>
          <w:rFonts w:hint="eastAsia"/>
          <w:szCs w:val="20"/>
          <w:rtl/>
        </w:rPr>
        <w:t>יאוחר</w:t>
      </w:r>
      <w:r w:rsidR="00162036" w:rsidRPr="00162036">
        <w:rPr>
          <w:rFonts w:hint="cs"/>
          <w:szCs w:val="20"/>
          <w:rtl/>
        </w:rPr>
        <w:t xml:space="preserve"> </w:t>
      </w:r>
      <w:bookmarkStart w:id="2" w:name="_Hlk125034401"/>
      <w:r w:rsidR="00162036" w:rsidRPr="00162036">
        <w:rPr>
          <w:rFonts w:hint="cs"/>
          <w:b/>
          <w:bCs/>
          <w:szCs w:val="20"/>
          <w:rtl/>
        </w:rPr>
        <w:t>מיום</w:t>
      </w:r>
      <w:r w:rsidR="00C1233F">
        <w:rPr>
          <w:rFonts w:hint="cs"/>
          <w:b/>
          <w:bCs/>
          <w:szCs w:val="20"/>
          <w:rtl/>
        </w:rPr>
        <w:t xml:space="preserve"> שלישי, כ"ג שבט התשפ"ג,</w:t>
      </w:r>
      <w:r w:rsidR="00162036" w:rsidRPr="00162036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14.2.2023</w:t>
      </w:r>
      <w:bookmarkEnd w:id="2"/>
      <w:r w:rsidR="00C1233F">
        <w:rPr>
          <w:rFonts w:hint="cs"/>
          <w:b/>
          <w:bCs/>
          <w:szCs w:val="20"/>
          <w:rtl/>
        </w:rPr>
        <w:t>,</w:t>
      </w:r>
      <w:r w:rsidR="00A6749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r w:rsidR="00162036" w:rsidRPr="00162036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162036">
        <w:rPr>
          <w:rFonts w:ascii="David" w:hAnsi="David" w:hint="cs"/>
          <w:kern w:val="28"/>
          <w:szCs w:val="20"/>
          <w:rtl/>
        </w:rPr>
        <w:t>").</w:t>
      </w:r>
    </w:p>
    <w:p w14:paraId="209EE2AB" w14:textId="75480EC3" w:rsidR="0015049F" w:rsidRPr="00BD15F8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4" w:name="_Hlk125034484"/>
      <w:r w:rsidRPr="00BD15F8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3"/>
      <w:r w:rsidR="00C1233F">
        <w:rPr>
          <w:rFonts w:ascii="David" w:hAnsi="David" w:hint="cs"/>
          <w:b/>
          <w:bCs/>
          <w:kern w:val="28"/>
          <w:szCs w:val="20"/>
          <w:rtl/>
        </w:rPr>
        <w:t xml:space="preserve"> שלישי, ב' שבט התשפ"ג,</w:t>
      </w:r>
      <w:r w:rsidR="00712672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24.1.2023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B62173" w:rsidRPr="00BD15F8">
        <w:rPr>
          <w:rFonts w:hint="cs"/>
          <w:b/>
          <w:bCs/>
          <w:szCs w:val="20"/>
          <w:rtl/>
        </w:rPr>
        <w:t>בשעה 12:00</w:t>
      </w:r>
      <w:bookmarkEnd w:id="4"/>
      <w:r w:rsidR="00B62173" w:rsidRPr="00BD15F8">
        <w:rPr>
          <w:rFonts w:hint="cs"/>
          <w:b/>
          <w:bCs/>
          <w:szCs w:val="20"/>
          <w:rtl/>
        </w:rPr>
        <w:t>.</w:t>
      </w:r>
      <w:r w:rsidR="0015049F" w:rsidRPr="00BD15F8">
        <w:rPr>
          <w:szCs w:val="20"/>
          <w:rtl/>
        </w:rPr>
        <w:t xml:space="preserve"> </w:t>
      </w:r>
    </w:p>
    <w:p w14:paraId="4FBCC685" w14:textId="40C6D1B0" w:rsidR="00162036" w:rsidRPr="00BD15F8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BD15F8">
          <w:rPr>
            <w:rStyle w:val="Hyperlink"/>
            <w:szCs w:val="20"/>
          </w:rPr>
          <w:t>office@tseigerlaw.co.il</w:t>
        </w:r>
      </w:hyperlink>
      <w:r w:rsidRPr="00BD15F8">
        <w:rPr>
          <w:szCs w:val="20"/>
          <w:rtl/>
        </w:rPr>
        <w:t xml:space="preserve"> או בפקס': 02-6536610, </w:t>
      </w:r>
      <w:r w:rsidR="00162036" w:rsidRPr="00BD15F8">
        <w:rPr>
          <w:rFonts w:hint="cs"/>
          <w:b/>
          <w:bCs/>
          <w:szCs w:val="20"/>
          <w:rtl/>
        </w:rPr>
        <w:t xml:space="preserve">עד </w:t>
      </w:r>
      <w:r w:rsidR="00C544E1" w:rsidRPr="00BD15F8">
        <w:rPr>
          <w:rFonts w:hint="cs"/>
          <w:b/>
          <w:bCs/>
          <w:szCs w:val="20"/>
          <w:rtl/>
        </w:rPr>
        <w:t>יום</w:t>
      </w:r>
      <w:r w:rsidR="00C1233F">
        <w:rPr>
          <w:rFonts w:hint="cs"/>
          <w:b/>
          <w:bCs/>
          <w:szCs w:val="20"/>
          <w:rtl/>
        </w:rPr>
        <w:t xml:space="preserve"> </w:t>
      </w:r>
      <w:r w:rsidR="00C1233F" w:rsidRPr="00C1233F">
        <w:rPr>
          <w:rFonts w:ascii="David" w:hAnsi="David" w:hint="cs"/>
          <w:b/>
          <w:bCs/>
          <w:kern w:val="28"/>
          <w:szCs w:val="20"/>
          <w:rtl/>
        </w:rPr>
        <w:t>ראשון, י"ד שבט התשפ"ג</w:t>
      </w:r>
      <w:r w:rsidR="00C1233F">
        <w:rPr>
          <w:rFonts w:ascii="David" w:hAnsi="David" w:hint="cs"/>
          <w:b/>
          <w:bCs/>
          <w:kern w:val="28"/>
          <w:szCs w:val="20"/>
          <w:rtl/>
        </w:rPr>
        <w:t>,</w:t>
      </w:r>
      <w:r w:rsidR="00C544E1" w:rsidRPr="00BD15F8">
        <w:rPr>
          <w:rFonts w:hint="cs"/>
          <w:b/>
          <w:bCs/>
          <w:szCs w:val="20"/>
          <w:rtl/>
        </w:rPr>
        <w:t xml:space="preserve"> </w:t>
      </w:r>
      <w:r w:rsidR="00712672">
        <w:rPr>
          <w:rFonts w:hint="cs"/>
          <w:b/>
          <w:bCs/>
          <w:szCs w:val="20"/>
          <w:rtl/>
        </w:rPr>
        <w:t>5.2.2023</w:t>
      </w:r>
      <w:r w:rsidR="00C1233F">
        <w:rPr>
          <w:rFonts w:hint="cs"/>
          <w:b/>
          <w:bCs/>
          <w:szCs w:val="20"/>
          <w:rtl/>
        </w:rPr>
        <w:t>,</w:t>
      </w:r>
      <w:r w:rsidR="00712672">
        <w:rPr>
          <w:rFonts w:hint="cs"/>
          <w:b/>
          <w:bCs/>
          <w:szCs w:val="20"/>
          <w:rtl/>
        </w:rPr>
        <w:t xml:space="preserve"> </w:t>
      </w:r>
      <w:r w:rsidR="00162036" w:rsidRPr="00BD15F8">
        <w:rPr>
          <w:rFonts w:hint="cs"/>
          <w:b/>
          <w:bCs/>
          <w:szCs w:val="20"/>
          <w:rtl/>
        </w:rPr>
        <w:t>עד השעה 14:00.</w:t>
      </w:r>
    </w:p>
    <w:p w14:paraId="306B7336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6226A4" w:rsidRPr="00BD15F8" w:rsidRDefault="00000000"/>
    <w:sectPr w:rsidR="006226A4" w:rsidRPr="00BD15F8" w:rsidSect="00D96AE1">
      <w:headerReference w:type="default" r:id="rId13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AF12F" w14:textId="77777777" w:rsidR="00F32370" w:rsidRDefault="00F32370" w:rsidP="0015049F">
      <w:r>
        <w:separator/>
      </w:r>
    </w:p>
  </w:endnote>
  <w:endnote w:type="continuationSeparator" w:id="0">
    <w:p w14:paraId="5B9282E0" w14:textId="77777777" w:rsidR="00F32370" w:rsidRDefault="00F32370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22CC5" w14:textId="77777777" w:rsidR="00F32370" w:rsidRDefault="00F32370" w:rsidP="0015049F">
      <w:r>
        <w:separator/>
      </w:r>
    </w:p>
  </w:footnote>
  <w:footnote w:type="continuationSeparator" w:id="0">
    <w:p w14:paraId="6EAA98A6" w14:textId="77777777" w:rsidR="00F32370" w:rsidRDefault="00F32370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2542" w14:textId="477B43BA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0F2165C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26946"/>
    <w:rsid w:val="000463F9"/>
    <w:rsid w:val="0005208C"/>
    <w:rsid w:val="000700E2"/>
    <w:rsid w:val="0007356E"/>
    <w:rsid w:val="00077783"/>
    <w:rsid w:val="000B678E"/>
    <w:rsid w:val="0015049F"/>
    <w:rsid w:val="00162036"/>
    <w:rsid w:val="00163658"/>
    <w:rsid w:val="00183E28"/>
    <w:rsid w:val="001A198A"/>
    <w:rsid w:val="001A677B"/>
    <w:rsid w:val="001B369A"/>
    <w:rsid w:val="001B52A9"/>
    <w:rsid w:val="001C1C8C"/>
    <w:rsid w:val="001D34A7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31301E"/>
    <w:rsid w:val="00340BBC"/>
    <w:rsid w:val="00354080"/>
    <w:rsid w:val="003B5E68"/>
    <w:rsid w:val="003B71D3"/>
    <w:rsid w:val="003C2933"/>
    <w:rsid w:val="003F342F"/>
    <w:rsid w:val="004030C7"/>
    <w:rsid w:val="00421534"/>
    <w:rsid w:val="00426FEE"/>
    <w:rsid w:val="004365FF"/>
    <w:rsid w:val="004372A4"/>
    <w:rsid w:val="00450272"/>
    <w:rsid w:val="00462222"/>
    <w:rsid w:val="00462EBE"/>
    <w:rsid w:val="004709B2"/>
    <w:rsid w:val="004951CF"/>
    <w:rsid w:val="004A5A00"/>
    <w:rsid w:val="004C3CBE"/>
    <w:rsid w:val="004D0D48"/>
    <w:rsid w:val="005109D0"/>
    <w:rsid w:val="00530029"/>
    <w:rsid w:val="00531A95"/>
    <w:rsid w:val="005A75B3"/>
    <w:rsid w:val="005B7564"/>
    <w:rsid w:val="0061305D"/>
    <w:rsid w:val="00635635"/>
    <w:rsid w:val="0066601C"/>
    <w:rsid w:val="00675A15"/>
    <w:rsid w:val="00676143"/>
    <w:rsid w:val="006B35FF"/>
    <w:rsid w:val="006B41CD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E6498"/>
    <w:rsid w:val="007F17A3"/>
    <w:rsid w:val="007F2CBB"/>
    <w:rsid w:val="0083400E"/>
    <w:rsid w:val="0083534E"/>
    <w:rsid w:val="0087110D"/>
    <w:rsid w:val="008C228C"/>
    <w:rsid w:val="00943908"/>
    <w:rsid w:val="00951F82"/>
    <w:rsid w:val="009934AD"/>
    <w:rsid w:val="009B46CA"/>
    <w:rsid w:val="009D2FE0"/>
    <w:rsid w:val="009E5577"/>
    <w:rsid w:val="00A43E56"/>
    <w:rsid w:val="00A44B64"/>
    <w:rsid w:val="00A6749A"/>
    <w:rsid w:val="00A9128B"/>
    <w:rsid w:val="00B220F7"/>
    <w:rsid w:val="00B24688"/>
    <w:rsid w:val="00B44950"/>
    <w:rsid w:val="00B553C0"/>
    <w:rsid w:val="00B62173"/>
    <w:rsid w:val="00B66A74"/>
    <w:rsid w:val="00BB4D0D"/>
    <w:rsid w:val="00BD15F8"/>
    <w:rsid w:val="00BD7C1F"/>
    <w:rsid w:val="00C1233F"/>
    <w:rsid w:val="00C2478A"/>
    <w:rsid w:val="00C44C8C"/>
    <w:rsid w:val="00C5024E"/>
    <w:rsid w:val="00C513C6"/>
    <w:rsid w:val="00C544E1"/>
    <w:rsid w:val="00C572C7"/>
    <w:rsid w:val="00C5762E"/>
    <w:rsid w:val="00C65911"/>
    <w:rsid w:val="00CA77CB"/>
    <w:rsid w:val="00CB0955"/>
    <w:rsid w:val="00D137FC"/>
    <w:rsid w:val="00D30710"/>
    <w:rsid w:val="00D72703"/>
    <w:rsid w:val="00D74A8A"/>
    <w:rsid w:val="00D96AE1"/>
    <w:rsid w:val="00E11EE7"/>
    <w:rsid w:val="00E141A3"/>
    <w:rsid w:val="00E21732"/>
    <w:rsid w:val="00E316C6"/>
    <w:rsid w:val="00E37343"/>
    <w:rsid w:val="00E426DC"/>
    <w:rsid w:val="00E7048D"/>
    <w:rsid w:val="00E763BB"/>
    <w:rsid w:val="00E85CD4"/>
    <w:rsid w:val="00F068E1"/>
    <w:rsid w:val="00F32370"/>
    <w:rsid w:val="00F85576"/>
    <w:rsid w:val="00F874B5"/>
    <w:rsid w:val="00FB6B37"/>
    <w:rsid w:val="00FE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of.gov.il/AG/AssetsandLogistics/GovernmentHousing/Pages/GovernmentHousingTenders.aspx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3</cp:revision>
  <cp:lastPrinted>2023-01-18T07:17:00Z</cp:lastPrinted>
  <dcterms:created xsi:type="dcterms:W3CDTF">2023-01-19T14:09:00Z</dcterms:created>
  <dcterms:modified xsi:type="dcterms:W3CDTF">2023-01-19T14:10:00Z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